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8506"/>
        <w:gridCol w:w="6803"/>
      </w:tblGrid>
      <w:tr w:rsidR="00CD6FD9" w:rsidRPr="0035202D" w14:paraId="58E423BD" w14:textId="77777777" w:rsidTr="00DF6CDA">
        <w:trPr>
          <w:trHeight w:val="330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8F52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Ежегодный отчет о деятельности ООО «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за 2022 год</w:t>
            </w:r>
          </w:p>
        </w:tc>
      </w:tr>
      <w:tr w:rsidR="00CD6FD9" w:rsidRPr="0035202D" w14:paraId="382D483B" w14:textId="77777777" w:rsidTr="00DF6CDA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F987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9126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D9" w:rsidRPr="0035202D" w14:paraId="4B96D2E3" w14:textId="77777777" w:rsidTr="00DF6CDA">
        <w:trPr>
          <w:trHeight w:val="285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C8CA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1. Информация об аудиторской организации: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08D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D9" w:rsidRPr="0035202D" w14:paraId="193F0378" w14:textId="77777777" w:rsidTr="00DF6CDA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D5B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5AB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D9" w:rsidRPr="0035202D" w14:paraId="6D211AA2" w14:textId="77777777" w:rsidTr="00DF6CDA">
        <w:trPr>
          <w:trHeight w:val="1710"/>
        </w:trPr>
        <w:tc>
          <w:tcPr>
            <w:tcW w:w="8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74DDF9" w14:textId="77777777" w:rsidR="00CD6FD9" w:rsidRPr="0035202D" w:rsidRDefault="00CD6FD9" w:rsidP="00CD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форму;</w:t>
            </w:r>
          </w:p>
        </w:tc>
        <w:tc>
          <w:tcPr>
            <w:tcW w:w="6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7468F5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14:paraId="5BEB4E20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D6FD9" w:rsidRPr="0035202D" w14:paraId="6F643104" w14:textId="77777777" w:rsidTr="00DF6CDA">
        <w:trPr>
          <w:trHeight w:val="285"/>
        </w:trPr>
        <w:tc>
          <w:tcPr>
            <w:tcW w:w="8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A01B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Адрес в пределах места нахождения;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EAFA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644010, Омская обл., г. Омск, ул. Учебная, д. 83, оф. 406</w:t>
            </w:r>
          </w:p>
        </w:tc>
      </w:tr>
      <w:tr w:rsidR="00CD6FD9" w:rsidRPr="0035202D" w14:paraId="29E6C1E4" w14:textId="77777777" w:rsidTr="00DF6CDA">
        <w:trPr>
          <w:trHeight w:val="285"/>
        </w:trPr>
        <w:tc>
          <w:tcPr>
            <w:tcW w:w="8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4922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Номер телефона;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8B45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+7 (3812) 53-44-25</w:t>
            </w:r>
          </w:p>
        </w:tc>
      </w:tr>
      <w:tr w:rsidR="00CD6FD9" w:rsidRPr="0035202D" w14:paraId="432585B0" w14:textId="77777777" w:rsidTr="00DF6CDA">
        <w:trPr>
          <w:trHeight w:val="285"/>
        </w:trPr>
        <w:tc>
          <w:tcPr>
            <w:tcW w:w="8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09FE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почты.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17A9" w14:textId="77777777" w:rsidR="00CD6FD9" w:rsidRPr="0035202D" w:rsidRDefault="00E847E4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@aconsalting.ru</w:t>
            </w:r>
          </w:p>
        </w:tc>
      </w:tr>
    </w:tbl>
    <w:p w14:paraId="11867BDE" w14:textId="77777777" w:rsidR="00F079F8" w:rsidRPr="0035202D" w:rsidRDefault="00F079F8">
      <w:pPr>
        <w:rPr>
          <w:rFonts w:ascii="Times New Roman" w:hAnsi="Times New Roman" w:cs="Times New Roman"/>
        </w:rPr>
      </w:pPr>
    </w:p>
    <w:tbl>
      <w:tblPr>
        <w:tblW w:w="15300" w:type="dxa"/>
        <w:tblInd w:w="88" w:type="dxa"/>
        <w:tblLook w:val="04A0" w:firstRow="1" w:lastRow="0" w:firstColumn="1" w:lastColumn="0" w:noHBand="0" w:noVBand="1"/>
      </w:tblPr>
      <w:tblGrid>
        <w:gridCol w:w="6960"/>
        <w:gridCol w:w="8340"/>
      </w:tblGrid>
      <w:tr w:rsidR="00CD6FD9" w:rsidRPr="0035202D" w14:paraId="21A91DE1" w14:textId="77777777" w:rsidTr="00CD6FD9">
        <w:trPr>
          <w:trHeight w:val="285"/>
        </w:trPr>
        <w:tc>
          <w:tcPr>
            <w:tcW w:w="1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ABFB3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2. Информация о наличии права аудиторской организации оказывать аудиторские услуги:</w:t>
            </w:r>
          </w:p>
        </w:tc>
      </w:tr>
      <w:tr w:rsidR="00CD6FD9" w:rsidRPr="0035202D" w14:paraId="542564C9" w14:textId="77777777" w:rsidTr="00CD6FD9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1149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179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D9" w:rsidRPr="0035202D" w14:paraId="1D927C49" w14:textId="77777777" w:rsidTr="00CD6FD9">
        <w:trPr>
          <w:trHeight w:val="855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4717" w14:textId="77777777" w:rsidR="00CD6FD9" w:rsidRPr="0035202D" w:rsidRDefault="00CD6FD9" w:rsidP="00DF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Дата внесения сведений об аудиторской организации в реестр аудиторов и аудиторских организаций саморегулируемой организации аудиторов СРО ААС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EC0F8E" w14:textId="77777777" w:rsidR="004C4E01" w:rsidRPr="0035202D" w:rsidRDefault="004C4E01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1D7806" w14:textId="77777777" w:rsidR="00CD6FD9" w:rsidRPr="0035202D" w:rsidRDefault="005971FC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24.01.2020</w:t>
            </w:r>
          </w:p>
        </w:tc>
      </w:tr>
      <w:tr w:rsidR="00CD6FD9" w:rsidRPr="0035202D" w14:paraId="3179E7BB" w14:textId="77777777" w:rsidTr="00CD6FD9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AF9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CC0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D9" w:rsidRPr="0035202D" w14:paraId="10C77AA5" w14:textId="77777777" w:rsidTr="00CD6FD9">
        <w:trPr>
          <w:trHeight w:val="1710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AC94" w14:textId="77777777" w:rsidR="005971FC" w:rsidRPr="0035202D" w:rsidRDefault="00CD6FD9" w:rsidP="00DF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</w:t>
            </w:r>
            <w:r w:rsidR="005971FC" w:rsidRPr="003520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D873B9" w14:textId="77777777" w:rsidR="004C4E01" w:rsidRPr="0035202D" w:rsidRDefault="004C4E01" w:rsidP="00DF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DC3E66" w14:textId="77777777" w:rsidR="00CD6FD9" w:rsidRPr="0035202D" w:rsidRDefault="00CD6FD9" w:rsidP="00DF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29FC1" w14:textId="77777777" w:rsidR="00CD6FD9" w:rsidRPr="0035202D" w:rsidRDefault="00CD6FD9" w:rsidP="00CD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FB8C303" w14:textId="77777777" w:rsidR="00CD6FD9" w:rsidRDefault="00CD6FD9">
      <w:pPr>
        <w:rPr>
          <w:rFonts w:ascii="Times New Roman" w:hAnsi="Times New Roman" w:cs="Times New Roman"/>
        </w:rPr>
      </w:pPr>
    </w:p>
    <w:p w14:paraId="4B363E85" w14:textId="77777777" w:rsidR="005C3B48" w:rsidRDefault="005C3B48">
      <w:pPr>
        <w:rPr>
          <w:rFonts w:ascii="Times New Roman" w:hAnsi="Times New Roman" w:cs="Times New Roman"/>
        </w:rPr>
      </w:pPr>
    </w:p>
    <w:p w14:paraId="31190E69" w14:textId="77777777" w:rsidR="005C3B48" w:rsidRDefault="005C3B48">
      <w:pPr>
        <w:rPr>
          <w:rFonts w:ascii="Times New Roman" w:hAnsi="Times New Roman" w:cs="Times New Roman"/>
        </w:rPr>
      </w:pPr>
    </w:p>
    <w:p w14:paraId="2C42676F" w14:textId="77777777" w:rsidR="005C3B48" w:rsidRDefault="005C3B48">
      <w:pPr>
        <w:rPr>
          <w:rFonts w:ascii="Times New Roman" w:hAnsi="Times New Roman" w:cs="Times New Roman"/>
        </w:rPr>
      </w:pPr>
    </w:p>
    <w:p w14:paraId="71A76739" w14:textId="77777777" w:rsidR="005C3B48" w:rsidRPr="0035202D" w:rsidRDefault="005C3B48">
      <w:pPr>
        <w:rPr>
          <w:rFonts w:ascii="Times New Roman" w:hAnsi="Times New Roman" w:cs="Times New Roman"/>
        </w:rPr>
      </w:pPr>
    </w:p>
    <w:tbl>
      <w:tblPr>
        <w:tblW w:w="15300" w:type="dxa"/>
        <w:tblInd w:w="88" w:type="dxa"/>
        <w:tblLook w:val="04A0" w:firstRow="1" w:lastRow="0" w:firstColumn="1" w:lastColumn="0" w:noHBand="0" w:noVBand="1"/>
      </w:tblPr>
      <w:tblGrid>
        <w:gridCol w:w="6960"/>
        <w:gridCol w:w="8340"/>
      </w:tblGrid>
      <w:tr w:rsidR="005971FC" w:rsidRPr="0035202D" w14:paraId="5E2C0163" w14:textId="77777777" w:rsidTr="005971FC">
        <w:trPr>
          <w:trHeight w:val="28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E3A2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Информация о структуре аудиторской организацией: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477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1FC" w:rsidRPr="0035202D" w14:paraId="216BBB1A" w14:textId="77777777" w:rsidTr="005971FC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9BB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31D0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1FC" w:rsidRPr="0035202D" w14:paraId="679BD444" w14:textId="77777777" w:rsidTr="005971FC">
        <w:trPr>
          <w:trHeight w:val="285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9350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Высший орган управления</w:t>
            </w:r>
          </w:p>
          <w:p w14:paraId="342126C0" w14:textId="77777777" w:rsidR="00CE622A" w:rsidRPr="0035202D" w:rsidRDefault="00CE622A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D8608C" w14:textId="77777777" w:rsidR="00CE622A" w:rsidRPr="0035202D" w:rsidRDefault="00CE622A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CE207" w14:textId="77777777" w:rsidR="005971FC" w:rsidRPr="0035202D" w:rsidRDefault="005971FC" w:rsidP="005971F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Общее собрание участников ООО «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1781A75" w14:textId="77777777" w:rsidR="00CE622A" w:rsidRPr="0035202D" w:rsidRDefault="00CE622A" w:rsidP="005971F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71FC" w:rsidRPr="0035202D" w14:paraId="7B118156" w14:textId="77777777" w:rsidTr="005971FC">
        <w:trPr>
          <w:trHeight w:val="171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B25C5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- основные функции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D413" w14:textId="77777777" w:rsidR="005971FC" w:rsidRPr="0035202D" w:rsidRDefault="005971FC" w:rsidP="0070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-   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 </w:t>
            </w:r>
          </w:p>
          <w:p w14:paraId="3B58D11E" w14:textId="77777777" w:rsidR="005971FC" w:rsidRPr="0035202D" w:rsidRDefault="005971FC" w:rsidP="0070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-    изменение Устава Общества, в том числе изменение размера его Уставного капитала; </w:t>
            </w:r>
          </w:p>
          <w:p w14:paraId="595B3B3F" w14:textId="77777777" w:rsidR="005971FC" w:rsidRPr="0035202D" w:rsidRDefault="005971FC" w:rsidP="0070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-    назначение и досрочное </w:t>
            </w:r>
            <w:proofErr w:type="gram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</w:t>
            </w:r>
            <w:r w:rsidR="00BA5312"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proofErr w:type="gram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Общества, определение условий контракта с ним;</w:t>
            </w:r>
          </w:p>
          <w:p w14:paraId="1BFCC771" w14:textId="77777777" w:rsidR="005971FC" w:rsidRPr="0035202D" w:rsidRDefault="005971FC" w:rsidP="0070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-    утверждение годовых отчетов и годовых бухгалтерских балансов и распределение его прибылей и убытков;</w:t>
            </w:r>
          </w:p>
          <w:p w14:paraId="4B7BEE93" w14:textId="77777777" w:rsidR="005971FC" w:rsidRPr="0035202D" w:rsidRDefault="005971FC" w:rsidP="0070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-    принятие решения о распределении чистой прибыли Общества между его участниками; </w:t>
            </w:r>
          </w:p>
          <w:p w14:paraId="6C7C63E7" w14:textId="77777777" w:rsidR="005971FC" w:rsidRPr="0035202D" w:rsidRDefault="005971FC" w:rsidP="0070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-    </w:t>
            </w:r>
            <w:proofErr w:type="gram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иные функции</w:t>
            </w:r>
            <w:proofErr w:type="gram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Федеральным законом «Об обществах с ограниченной ответственностью». </w:t>
            </w:r>
          </w:p>
        </w:tc>
      </w:tr>
      <w:tr w:rsidR="005971FC" w:rsidRPr="0035202D" w14:paraId="5E28F16F" w14:textId="77777777" w:rsidTr="005971FC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A26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3207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1FC" w:rsidRPr="0035202D" w14:paraId="086FB9C6" w14:textId="77777777" w:rsidTr="00D01ADD">
        <w:trPr>
          <w:trHeight w:val="866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26AF" w14:textId="77777777" w:rsidR="005971FC" w:rsidRPr="0035202D" w:rsidRDefault="005971FC" w:rsidP="00D01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Коллегиальные органы управления (совет директоров, правление)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EEF9" w14:textId="77777777" w:rsidR="005971FC" w:rsidRPr="0035202D" w:rsidRDefault="005971FC" w:rsidP="00D01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01ADD"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ООО «</w:t>
            </w:r>
            <w:proofErr w:type="spellStart"/>
            <w:r w:rsidR="00D01ADD" w:rsidRPr="0035202D">
              <w:rPr>
                <w:rFonts w:ascii="Times New Roman" w:eastAsia="Times New Roman" w:hAnsi="Times New Roman" w:cs="Times New Roman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» не создавались.</w:t>
            </w:r>
          </w:p>
        </w:tc>
      </w:tr>
      <w:tr w:rsidR="005971FC" w:rsidRPr="0035202D" w14:paraId="0A12CA35" w14:textId="77777777" w:rsidTr="00703747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A950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275E" w14:textId="77777777" w:rsidR="005971FC" w:rsidRPr="0035202D" w:rsidRDefault="005971FC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954206" w14:textId="77777777" w:rsidR="00D01ADD" w:rsidRPr="0035202D" w:rsidRDefault="00D01ADD" w:rsidP="005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47" w:rsidRPr="0035202D" w14:paraId="3C1F4732" w14:textId="77777777" w:rsidTr="00703747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78F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Единоличный </w:t>
            </w:r>
            <w:proofErr w:type="gram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исполнительный  орган</w:t>
            </w:r>
            <w:proofErr w:type="gramEnd"/>
          </w:p>
          <w:p w14:paraId="0002A430" w14:textId="77777777" w:rsidR="00BA5312" w:rsidRPr="0035202D" w:rsidRDefault="00BA5312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617180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4BE77C" w14:textId="77777777" w:rsidR="00BA5312" w:rsidRPr="0035202D" w:rsidRDefault="00BA5312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FC5943" w14:textId="77777777" w:rsidR="00BA5312" w:rsidRPr="0035202D" w:rsidRDefault="00BA5312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F92698" w14:textId="77777777" w:rsidR="00A0167B" w:rsidRPr="0035202D" w:rsidRDefault="00A0167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4A8B75" w14:textId="77777777" w:rsidR="00A0167B" w:rsidRPr="0035202D" w:rsidRDefault="00A0167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D4D31A" w14:textId="77777777" w:rsidR="00A0167B" w:rsidRPr="0035202D" w:rsidRDefault="00A0167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B39736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- основные функции</w:t>
            </w:r>
          </w:p>
          <w:p w14:paraId="4CBCDBBE" w14:textId="77777777" w:rsidR="00BA5312" w:rsidRPr="0035202D" w:rsidRDefault="00BA5312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46DBCC" w14:textId="77777777" w:rsidR="00BA5312" w:rsidRPr="0035202D" w:rsidRDefault="00BA5312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6AD76F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D78B3F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05EC7E" w14:textId="77777777" w:rsidR="00703747" w:rsidRPr="0035202D" w:rsidRDefault="00A0167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  <w:proofErr w:type="gram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исполняющее обязанности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A4F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19B70F0E" w14:textId="77777777" w:rsidR="00BA5312" w:rsidRPr="0035202D" w:rsidRDefault="00BA5312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C9445C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- без доверенности действует от имени Общества, в том числе представляет его интересы и совершает сделки;</w:t>
            </w:r>
          </w:p>
          <w:p w14:paraId="2A5040B6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- выдает доверенности на право представительства от имени, в том числе доверенности с правом передоверия;</w:t>
            </w:r>
          </w:p>
          <w:p w14:paraId="63CF3DF0" w14:textId="77777777" w:rsidR="00703747" w:rsidRPr="0035202D" w:rsidRDefault="00703747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A5312" w:rsidRPr="0035202D">
              <w:rPr>
                <w:rFonts w:ascii="Times New Roman" w:eastAsia="Times New Roman" w:hAnsi="Times New Roman" w:cs="Times New Roman"/>
                <w:lang w:eastAsia="ru-RU"/>
              </w:rPr>
      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14:paraId="20880664" w14:textId="77777777" w:rsidR="00BA5312" w:rsidRPr="0035202D" w:rsidRDefault="00BA5312" w:rsidP="00A0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- осуществляет иные полномочия, не отнесенные к</w:t>
            </w:r>
            <w:r w:rsidR="00A0167B"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0167B"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исключительной </w:t>
            </w: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компетенции</w:t>
            </w:r>
            <w:proofErr w:type="gram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общего собрания участников Общества, </w:t>
            </w:r>
            <w:r w:rsidR="00A0167B" w:rsidRPr="0035202D">
              <w:rPr>
                <w:rFonts w:ascii="Times New Roman" w:eastAsia="Times New Roman" w:hAnsi="Times New Roman" w:cs="Times New Roman"/>
                <w:lang w:eastAsia="ru-RU"/>
              </w:rPr>
              <w:t>возможно с предварительного согласия Общего собрания участников.</w:t>
            </w:r>
          </w:p>
          <w:p w14:paraId="1D69FAE1" w14:textId="77777777" w:rsidR="00BA5312" w:rsidRPr="0035202D" w:rsidRDefault="00BA5312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CA4755" w14:textId="77777777" w:rsidR="00703747" w:rsidRPr="0035202D" w:rsidRDefault="00A0167B" w:rsidP="00A0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Должность Директора ООО «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» с 04.06.2012 занимает Маричева Тамара Николаевна, имеющий аттестат аудитора № 006899 от 15.12.1995 г</w:t>
            </w:r>
            <w:r w:rsidR="00531412" w:rsidRPr="003520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16FB0F4D" w14:textId="77777777" w:rsidR="00823A4B" w:rsidRPr="0035202D" w:rsidRDefault="00823A4B">
      <w:pPr>
        <w:rPr>
          <w:rFonts w:ascii="Times New Roman" w:eastAsia="Times New Roman" w:hAnsi="Times New Roman" w:cs="Times New Roman"/>
          <w:lang w:eastAsia="ru-RU"/>
        </w:rPr>
      </w:pPr>
    </w:p>
    <w:p w14:paraId="3886B10C" w14:textId="77777777" w:rsidR="005971FC" w:rsidRPr="0035202D" w:rsidRDefault="00823A4B">
      <w:pPr>
        <w:rPr>
          <w:rFonts w:ascii="Times New Roman" w:eastAsia="Times New Roman" w:hAnsi="Times New Roman" w:cs="Times New Roman"/>
          <w:lang w:eastAsia="ru-RU"/>
        </w:rPr>
      </w:pPr>
      <w:r w:rsidRPr="0035202D">
        <w:rPr>
          <w:rFonts w:ascii="Times New Roman" w:eastAsia="Times New Roman" w:hAnsi="Times New Roman" w:cs="Times New Roman"/>
          <w:lang w:eastAsia="ru-RU"/>
        </w:rPr>
        <w:t>4. Информация о лицах, связанных с аудиторской организацией:</w:t>
      </w:r>
    </w:p>
    <w:tbl>
      <w:tblPr>
        <w:tblW w:w="15300" w:type="dxa"/>
        <w:tblInd w:w="88" w:type="dxa"/>
        <w:tblLook w:val="04A0" w:firstRow="1" w:lastRow="0" w:firstColumn="1" w:lastColumn="0" w:noHBand="0" w:noVBand="1"/>
      </w:tblPr>
      <w:tblGrid>
        <w:gridCol w:w="6960"/>
        <w:gridCol w:w="8340"/>
      </w:tblGrid>
      <w:tr w:rsidR="00823A4B" w:rsidRPr="0035202D" w14:paraId="5C7234DC" w14:textId="77777777" w:rsidTr="00823A4B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C6B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филиалов и представительств </w:t>
            </w:r>
          </w:p>
          <w:p w14:paraId="7EDA4D4A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D40779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2F5C89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дочерних обществ аудиторской организации </w:t>
            </w:r>
          </w:p>
          <w:p w14:paraId="7FFDDAB8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BCB4B6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6D8B4E" w14:textId="77777777" w:rsidR="00823A4B" w:rsidRPr="0035202D" w:rsidRDefault="00823A4B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организации, по отношению к которой аудиторская организация является дочерним обществом </w:t>
            </w:r>
          </w:p>
          <w:p w14:paraId="2785D301" w14:textId="77777777" w:rsidR="00823A4B" w:rsidRPr="0035202D" w:rsidRDefault="00823A4B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FC9285" w14:textId="77777777" w:rsidR="00823A4B" w:rsidRPr="0035202D" w:rsidRDefault="00823A4B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8DEB42" w14:textId="77777777" w:rsidR="00823A4B" w:rsidRPr="0035202D" w:rsidRDefault="00823A4B" w:rsidP="0027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Перечень аудиторских организаций, участвующих в уставном (складочном) капитале аудиторской организации</w:t>
            </w:r>
          </w:p>
          <w:p w14:paraId="2E870EE1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52A7A8" w14:textId="77777777" w:rsidR="00823A4B" w:rsidRPr="0035202D" w:rsidRDefault="00823A4B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F68A50" w14:textId="77777777" w:rsidR="00823A4B" w:rsidRPr="0035202D" w:rsidRDefault="00823A4B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  <w:p w14:paraId="7424CDF7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FE71B2" w14:textId="77777777" w:rsidR="00823A4B" w:rsidRPr="0035202D" w:rsidRDefault="00823A4B" w:rsidP="00823A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 </w:t>
            </w:r>
          </w:p>
          <w:p w14:paraId="365C81F9" w14:textId="77777777" w:rsidR="00823A4B" w:rsidRPr="0035202D" w:rsidRDefault="00823A4B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F2EBCD" w14:textId="77777777" w:rsidR="00823A4B" w:rsidRPr="0035202D" w:rsidRDefault="00823A4B" w:rsidP="00823A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 </w:t>
            </w:r>
          </w:p>
          <w:p w14:paraId="234CCFBF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CA95AC" w14:textId="77777777" w:rsidR="00823A4B" w:rsidRPr="0035202D" w:rsidRDefault="00823A4B" w:rsidP="00823A4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 </w:t>
            </w:r>
          </w:p>
          <w:p w14:paraId="7ADCC5AA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754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1FC39BB4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3905FC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A76ADD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1DBB83B8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B8DEBE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460200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30C7B82E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F1920D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7CF8A7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5C094A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5CDD47EE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1D4C74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0AD38E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62F17D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D7087A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6CEF68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Аудиторы: 100</w:t>
            </w:r>
            <w:proofErr w:type="gram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%  уставного</w:t>
            </w:r>
            <w:proofErr w:type="gram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капитала </w:t>
            </w:r>
          </w:p>
          <w:p w14:paraId="112966BD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Аудиторы по основному месту работы - 100%</w:t>
            </w:r>
          </w:p>
          <w:p w14:paraId="7C57212C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Маричева Тамара </w:t>
            </w:r>
            <w:proofErr w:type="gram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Николаевна  -</w:t>
            </w:r>
            <w:proofErr w:type="gram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аттестат аудитора № 006899 от 15.12.1995 г. (100% уставного капитала)</w:t>
            </w:r>
          </w:p>
          <w:p w14:paraId="35A07DE3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0A2C54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537B91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B8367B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0EC721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FA0A8B" w14:textId="77777777" w:rsidR="00823A4B" w:rsidRPr="0035202D" w:rsidRDefault="00823A4B" w:rsidP="00823A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Маричева Тамара Николаевна, гражданка РФ, страна постоянного проживания РФ</w:t>
            </w:r>
          </w:p>
          <w:p w14:paraId="1D7329E6" w14:textId="77777777" w:rsidR="00823A4B" w:rsidRPr="0035202D" w:rsidRDefault="00823A4B" w:rsidP="00823A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61B2742" w14:textId="77777777" w:rsidR="00823A4B" w:rsidRPr="0035202D" w:rsidRDefault="00823A4B" w:rsidP="00823A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ABDEC7D" w14:textId="77777777" w:rsidR="00823A4B" w:rsidRPr="0035202D" w:rsidRDefault="00823A4B" w:rsidP="00823A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3264543" w14:textId="77777777" w:rsidR="00823A4B" w:rsidRPr="0035202D" w:rsidRDefault="00823A4B" w:rsidP="00823A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Нет</w:t>
            </w:r>
          </w:p>
          <w:p w14:paraId="0E3BEA9E" w14:textId="77777777" w:rsidR="00823A4B" w:rsidRPr="0035202D" w:rsidRDefault="00823A4B" w:rsidP="00823A4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BA4699F" w14:textId="77777777" w:rsidR="00823A4B" w:rsidRPr="0035202D" w:rsidRDefault="00823A4B" w:rsidP="00823A4B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74B168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C6C8E8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165C39" w14:textId="77777777" w:rsidR="00823A4B" w:rsidRPr="0035202D" w:rsidRDefault="00823A4B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05DCDEC9" w14:textId="77777777" w:rsidR="00AC5BA3" w:rsidRPr="0035202D" w:rsidRDefault="00AC5BA3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5B83F7" w14:textId="77777777" w:rsidR="00AC5BA3" w:rsidRPr="0035202D" w:rsidRDefault="00AC5BA3" w:rsidP="0082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E23E06" w14:textId="77777777" w:rsidR="00823A4B" w:rsidRPr="0035202D" w:rsidRDefault="00823A4B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62BD1B" w14:textId="77777777" w:rsidR="00823A4B" w:rsidRPr="0035202D" w:rsidRDefault="00823A4B" w:rsidP="0027327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5202D">
        <w:rPr>
          <w:rFonts w:ascii="Times New Roman" w:eastAsia="Times New Roman" w:hAnsi="Times New Roman" w:cs="Times New Roman"/>
          <w:lang w:eastAsia="ru-RU"/>
        </w:rPr>
        <w:lastRenderedPageBreak/>
        <w:t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30.12.2008 № 307-ФЗ «Об аудиторской деятельности», а также кодексом профессиональной этики аудиторов и правилами независимости и аудиторских организаций:</w:t>
      </w:r>
    </w:p>
    <w:tbl>
      <w:tblPr>
        <w:tblW w:w="15300" w:type="dxa"/>
        <w:tblInd w:w="88" w:type="dxa"/>
        <w:tblLook w:val="04A0" w:firstRow="1" w:lastRow="0" w:firstColumn="1" w:lastColumn="0" w:noHBand="0" w:noVBand="1"/>
      </w:tblPr>
      <w:tblGrid>
        <w:gridCol w:w="6960"/>
        <w:gridCol w:w="8340"/>
      </w:tblGrid>
      <w:tr w:rsidR="006273C9" w:rsidRPr="0035202D" w14:paraId="71E1A105" w14:textId="77777777" w:rsidTr="006273C9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ED6" w14:textId="77777777" w:rsidR="00573C4D" w:rsidRPr="0035202D" w:rsidRDefault="00573C4D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9F7C343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"Об аудиторской деятельности </w:t>
            </w:r>
          </w:p>
          <w:p w14:paraId="610AD45A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8179ED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2F7541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B217B4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442D1B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83410B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6333D6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887DD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0EB12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16FDD1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13DA2C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A59A03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122F44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AC3D29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B338AC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91CBD1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44E6A5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130FE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D14D13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86B2B5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82BDAB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B322E4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4E292A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8E3422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72CA34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 </w:t>
            </w:r>
          </w:p>
          <w:p w14:paraId="5FC3FC2A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7CADB7D6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72921E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5C48A9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5C6B56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8EAA52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28CABC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F63197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D9368A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0E06F4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B2D88AB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Описание мер, принимаемых в аудиторской организации в целях обеспечения ротации руководителей аудита </w:t>
            </w:r>
          </w:p>
          <w:p w14:paraId="2CE0F3A5" w14:textId="77777777" w:rsidR="00260576" w:rsidRPr="0035202D" w:rsidRDefault="00260576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D85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Руководство ООО «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настоящим подтверждает соблюдение требований, предусмотренных: </w:t>
            </w:r>
          </w:p>
          <w:p w14:paraId="26AC3338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Федеральным законом № 307-ФЗ от 30.12.2008 «Об аудиторской деятельности»; </w:t>
            </w:r>
          </w:p>
          <w:p w14:paraId="3735C542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Кодексом профессиональной этики аудиторов; </w:t>
            </w:r>
          </w:p>
          <w:p w14:paraId="24DD4D9E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Правилами независимости аудиторов и аудиторских; </w:t>
            </w:r>
          </w:p>
          <w:p w14:paraId="58F77BAA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- Международными стандартами аудита.</w:t>
            </w:r>
            <w:r w:rsidRPr="003520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9501DB9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910A71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При трудоустройстве в ООО «</w:t>
            </w:r>
            <w:proofErr w:type="spellStart"/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» сотрудники, вовлеченные в оказание профессиональных услуг, в обязательном порядке знакомятся с Правилами независимости аудиторов и аудиторских организаций, Кодексом профессиональной этики аудиторов, «Правилами независимости ООО «</w:t>
            </w:r>
            <w:proofErr w:type="spellStart"/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», «Правилами внутреннего контроля ООО «</w:t>
            </w:r>
            <w:proofErr w:type="spellStart"/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». </w:t>
            </w:r>
          </w:p>
          <w:p w14:paraId="344A486D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ООО «</w:t>
            </w:r>
            <w:proofErr w:type="spellStart"/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ежегодно проводит процедуру подтверждения соблюдения принципов и процедур независимости всех сотрудников, вовлеченных в оказание профессиональных услуг. </w:t>
            </w:r>
          </w:p>
          <w:p w14:paraId="20C939FE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 соответствии с внутренними регламентами ООО «</w:t>
            </w:r>
            <w:proofErr w:type="spellStart"/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в рамках каждого задания проводится процедура принятия клиента, включающая подтверждение независимости и отсутствия конфликта интересов, как на уровне организации, так и на уровне ее сотрудников. </w:t>
            </w:r>
          </w:p>
          <w:p w14:paraId="62C293AF" w14:textId="77777777" w:rsidR="006273C9" w:rsidRPr="0035202D" w:rsidRDefault="006273C9" w:rsidP="006273C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 рамках выполнения заданий каждый сотрудник, участвующий в выполнении задания, в письменном виде подтверждает свою независимость в отношении конкретного клиента. </w:t>
            </w:r>
          </w:p>
          <w:p w14:paraId="5DA890ED" w14:textId="77777777" w:rsidR="00260576" w:rsidRPr="0035202D" w:rsidRDefault="006273C9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Концептуальный подход к независимости, применяемый в ООО «</w:t>
            </w:r>
            <w:proofErr w:type="spellStart"/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», описан в «</w:t>
            </w:r>
            <w:r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Правилах независимости</w:t>
            </w: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ООО «</w:t>
            </w:r>
            <w:proofErr w:type="spellStart"/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», принятых на основе Кодекса </w:t>
            </w:r>
            <w:r w:rsidR="00260576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профессиональной этики аудиторов и Правил независимости аудиторов и аудиторских организаций. </w:t>
            </w:r>
          </w:p>
          <w:p w14:paraId="26CCCF48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A38C850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F695FA9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Система вознаграждения руководителей аудиторских групп устанавливается таким образом, чтобы коммерческие соображения не преобладали над качеством выполняемой работы. Поощряется качественная работа, осуществляемая в полном соответствии с положениями законодательства Российской Федерации об аудите, международными стандартами аудита, Кодексом профессиональной этики аудиторов и Правилами независимости аудиторов и аудиторских организаций. Основным фактором, оказывающими влияние на размер вознаграждения, являются сложность </w:t>
            </w: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задания и соблюдение требований внутрифирменного аудиторского стандарта при выполнении задания. Порядок вознаграждения руководителей задания, членов аудиторских групп устанавливается в приложении к трудовому договору и не привязан к договору с конкретным клиентом. </w:t>
            </w:r>
          </w:p>
          <w:p w14:paraId="58878B84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3003ED6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B778990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ООО «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разработало и применяет процедуры, направленные на устранение или снижение до приемлемого уровня угрозы «привычности», т.е. угрозы, возникающей при назначении </w:t>
            </w:r>
            <w:proofErr w:type="gramStart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на одно и то же задание</w:t>
            </w:r>
            <w:proofErr w:type="gram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обеспечивающее уверенность, в течение длительного времени одних и тех же работников. </w:t>
            </w:r>
          </w:p>
          <w:p w14:paraId="53E5096A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Правила внутреннего контроля качества ООО «</w:t>
            </w:r>
            <w:proofErr w:type="spellStart"/>
            <w:r w:rsidR="00573C4D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</w:t>
            </w:r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устанавливают следующие критерии для принятия мер предосторожности в целях снижения угрозы близкого знакомства и личной заинтересованности в тех случаях, когда при выполнении заданий, обеспечивающих уверенность, привлекаются одни и те же сотрудники организации: </w:t>
            </w:r>
          </w:p>
          <w:p w14:paraId="14A718E1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сотрудник не может быть назначен руководителем задания для конкретного лица более </w:t>
            </w:r>
            <w:r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семи лет суммарно; </w:t>
            </w:r>
          </w:p>
          <w:p w14:paraId="69721C65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сотрудник не может быть назначен контролером качества выполнения задания по заданию для конкретного лица более семи лет суммарно; </w:t>
            </w:r>
          </w:p>
          <w:p w14:paraId="59B8326B" w14:textId="77777777" w:rsidR="00260576" w:rsidRPr="0035202D" w:rsidRDefault="00260576" w:rsidP="0026057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сотрудник не может быть назначен в качестве другого ключевого лица, участвующего в выполнении задания для конкретного клиента, более семи лет суммарно. </w:t>
            </w:r>
          </w:p>
          <w:p w14:paraId="0A732A03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1F6138" w14:textId="77777777" w:rsidR="006273C9" w:rsidRPr="0035202D" w:rsidRDefault="006273C9" w:rsidP="0062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7EB2A6F" w14:textId="77777777" w:rsidR="006273C9" w:rsidRPr="0035202D" w:rsidRDefault="006273C9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3C7DAA4" w14:textId="77777777" w:rsidR="00AC5BA3" w:rsidRPr="0035202D" w:rsidRDefault="00AC5BA3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5202D">
        <w:rPr>
          <w:rFonts w:ascii="Times New Roman" w:eastAsia="Times New Roman" w:hAnsi="Times New Roman" w:cs="Times New Roman"/>
          <w:lang w:eastAsia="ru-RU"/>
        </w:rPr>
        <w:t>6. Информация о контроле (надзоре) за деятельностью (качества работы) аудиторской организации:</w:t>
      </w:r>
    </w:p>
    <w:tbl>
      <w:tblPr>
        <w:tblW w:w="15300" w:type="dxa"/>
        <w:tblInd w:w="88" w:type="dxa"/>
        <w:tblLook w:val="04A0" w:firstRow="1" w:lastRow="0" w:firstColumn="1" w:lastColumn="0" w:noHBand="0" w:noVBand="1"/>
      </w:tblPr>
      <w:tblGrid>
        <w:gridCol w:w="6960"/>
        <w:gridCol w:w="8340"/>
      </w:tblGrid>
      <w:tr w:rsidR="0027327E" w:rsidRPr="0035202D" w14:paraId="3FE974D8" w14:textId="77777777" w:rsidTr="0027327E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1DC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 </w:t>
            </w:r>
          </w:p>
          <w:p w14:paraId="38EBEC2D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DD03983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83B3526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272D57D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A74D85B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F9CDA85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F781AC0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DA709F2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C356CB7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898A695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733B96F0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01A7C35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31BE362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7FEEF02D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C80FCCA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B6E9066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BA669AD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A30FCC5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745DF332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347B901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1912E50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9AA6976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99CA8C3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A031E6C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4B3106B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489A406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F665B24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4C32934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E10816A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A418AF7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F7CD5D5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3243DBF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0619B69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B93C883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F801A5C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0803448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61628778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BF3F437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78ECB1DA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B6FEA2A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7F770B5F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4FC2B9B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921A8F6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B5B9C12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47F0294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792CFC5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639708A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96451F4" w14:textId="77777777" w:rsidR="00D83E68" w:rsidRPr="0035202D" w:rsidRDefault="00D83E68" w:rsidP="00D83E6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 </w:t>
            </w:r>
          </w:p>
          <w:p w14:paraId="68A8BBFB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C406AD2" w14:textId="77777777" w:rsidR="00D83E68" w:rsidRPr="0035202D" w:rsidRDefault="00D83E68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E4EBD93" w14:textId="77777777" w:rsidR="00D83E68" w:rsidRPr="0035202D" w:rsidRDefault="00D83E68" w:rsidP="00D83E6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 </w:t>
            </w:r>
          </w:p>
          <w:p w14:paraId="6DCB8E96" w14:textId="77777777" w:rsidR="0027327E" w:rsidRPr="0035202D" w:rsidRDefault="0027327E" w:rsidP="002732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6B2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Руково</w:t>
            </w:r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дство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заявляет о наличии и результативности системы внутреннего контроля качества аудиторской организации, основанной на выполнении </w:t>
            </w:r>
          </w:p>
          <w:p w14:paraId="25E9DB37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требований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 </w:t>
            </w:r>
          </w:p>
          <w:p w14:paraId="178B8A93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Система контроля качества создана с целью обеспечить разумную уверенность в том, что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» в целом и ее сотрудники соблюдают профессиональные стандарты и требования законодательства при выполнении аудиторских заданий, прочих заданий, обеспечивающих уверенность, и оказании сопутствующих услуг, и аудиторские заключения, выпущенные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», носят надлежащий характер в конкретных обстоятельствах. </w:t>
            </w:r>
          </w:p>
          <w:p w14:paraId="5F4FE8B7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Система контроля качества охватывает всю деятельность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при проведении аудита, прочих заданий, обеспечивающих уверенность, и сопутствующих услуг и состоит из следующих элементов: </w:t>
            </w:r>
          </w:p>
          <w:p w14:paraId="179FA0FB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- ответственность руководства за качество работы аудиторской организации; </w:t>
            </w:r>
          </w:p>
          <w:p w14:paraId="61EF7142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этические требования и профессиональные требования; </w:t>
            </w:r>
          </w:p>
          <w:p w14:paraId="39D8D408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принятие и продолжение отношений с клиентами, принятие и выполнение конкретных заданий; </w:t>
            </w:r>
          </w:p>
          <w:p w14:paraId="4E4B15B1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кадровая работа; </w:t>
            </w:r>
          </w:p>
          <w:p w14:paraId="318BF886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выполнение конкретных аудиторских заданий; </w:t>
            </w:r>
          </w:p>
          <w:p w14:paraId="61CA029F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мониторинг; </w:t>
            </w:r>
          </w:p>
          <w:p w14:paraId="1DD374B7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оценка выявленных недостатков; </w:t>
            </w:r>
          </w:p>
          <w:p w14:paraId="543159FC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работа с жалобами и заявлениями; </w:t>
            </w:r>
          </w:p>
          <w:p w14:paraId="0455F9A8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документирование системы контроля качества. </w:t>
            </w:r>
          </w:p>
          <w:p w14:paraId="71576517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Применяемые в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политики, методы и конкретные процедуры внутреннего контроля качества работы призваны обеспечить проведение аудита и оказание сопутствующих услуг в соответствии с требованиями действующего законодательства РФ, Кодекса профессиональной этики аудиторов, Правил независимости аудиторов и аудиторских организаций, Международных стандартов аудита. </w:t>
            </w:r>
          </w:p>
          <w:p w14:paraId="40CE1300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Система контроля качества, действующая </w:t>
            </w:r>
            <w:r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», прописана в «Правилах внутреннего контроля качества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» и в других внутренних нормативных документах. С целью получения разумной уверенности в том, что принципы и процедуры внутреннего контроля качества понятны и применяются на практике, документы, регулирующие их, доводятся до сведения сотрудников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». </w:t>
            </w:r>
          </w:p>
          <w:p w14:paraId="3CBBB35A" w14:textId="77777777" w:rsidR="0027327E" w:rsidRPr="0035202D" w:rsidRDefault="00412E0B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Д</w:t>
            </w:r>
            <w:r w:rsidR="0027327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иректор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="0027327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» принимает на себе конечную ответственность за систему контроля качества и признает факт того, что стратегия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="0027327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подчинена безусловному требованию достижения качества во всех выполняемых заданиях. </w:t>
            </w: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Д</w:t>
            </w:r>
            <w:r w:rsidR="0027327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иректор принимает на себя ответственность обеспечить создание и продвижение внутренней корпоративной культуры, которая включает в себя: </w:t>
            </w:r>
          </w:p>
          <w:p w14:paraId="07DC610F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установление политики и процедур, направленных на решение вопросов оценки результативности, вознаграждения (включая систему материального поощрения) и карьерного продвижения со стороны организации по отношению к ее сотрудникам, демонстрирующим приверженность организации качеству; </w:t>
            </w:r>
          </w:p>
          <w:p w14:paraId="2C843C5D" w14:textId="77777777" w:rsidR="0027327E" w:rsidRPr="0035202D" w:rsidRDefault="0027327E" w:rsidP="0027327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 возложения ответственности на уполномоченных сотрудников ООО «</w:t>
            </w:r>
            <w:proofErr w:type="spellStart"/>
            <w:r w:rsidR="00F55B3E"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таким образом, чтобы коммерческие соображения не преобладали над вопросами качества оказываемых услуг; </w:t>
            </w:r>
          </w:p>
          <w:p w14:paraId="680C934D" w14:textId="77777777" w:rsidR="00F55B3E" w:rsidRPr="0035202D" w:rsidRDefault="00F55B3E" w:rsidP="00F55B3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обеспечение достаточных ресурсов для развития, документирования и поддержки политики и процедур контроля качества в ООО «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». </w:t>
            </w:r>
          </w:p>
          <w:p w14:paraId="457BD0CE" w14:textId="77777777" w:rsidR="00D83E68" w:rsidRPr="0035202D" w:rsidRDefault="00D83E68" w:rsidP="00F55B3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A0654E4" w14:textId="77777777" w:rsidR="00D83E68" w:rsidRPr="0035202D" w:rsidRDefault="00D83E68" w:rsidP="00D83E6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2018 год </w:t>
            </w:r>
          </w:p>
          <w:p w14:paraId="1FF37171" w14:textId="77777777" w:rsidR="00D83E68" w:rsidRPr="0035202D" w:rsidRDefault="00D83E68" w:rsidP="004C4E0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Саморегулируемая организация аудиторов «</w:t>
            </w:r>
            <w:r w:rsidR="004C4E01"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Российский Союз аудиторов» (Ассоциация) (СРО РСА</w:t>
            </w:r>
            <w:r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). Плановая проверк</w:t>
            </w:r>
            <w:r w:rsidR="004C4E01"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 качества работы за период 2013-2017</w:t>
            </w:r>
            <w:r w:rsidRPr="0035202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годы. </w:t>
            </w:r>
          </w:p>
          <w:p w14:paraId="5953C1E2" w14:textId="77777777" w:rsidR="0027327E" w:rsidRPr="0035202D" w:rsidRDefault="00D83E68" w:rsidP="00D8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520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D41E007" w14:textId="77777777" w:rsidR="00D83E68" w:rsidRPr="0035202D" w:rsidRDefault="00D83E68" w:rsidP="00D8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33C6015" w14:textId="77777777" w:rsidR="00D83E68" w:rsidRPr="0035202D" w:rsidRDefault="00D83E68" w:rsidP="00D8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E2BE6D" w14:textId="77777777" w:rsidR="005C3B48" w:rsidRDefault="005C3B48" w:rsidP="00D83E6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E3EE311" w14:textId="3E2FF54F" w:rsidR="00D83E68" w:rsidRPr="0035202D" w:rsidRDefault="00D83E68" w:rsidP="00D83E6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 период 2022 годы меры дисциплинарного и иного воздействия не применялись. </w:t>
            </w:r>
          </w:p>
          <w:p w14:paraId="6D99CA0E" w14:textId="77777777" w:rsidR="00D83E68" w:rsidRPr="0035202D" w:rsidRDefault="00D83E68" w:rsidP="00D8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3462C0" w14:textId="77777777" w:rsidR="008A6B7F" w:rsidRPr="0035202D" w:rsidRDefault="008A6B7F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6BD4940" w14:textId="77777777" w:rsidR="009C42DB" w:rsidRPr="0035202D" w:rsidRDefault="009C42DB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5202D">
        <w:rPr>
          <w:rFonts w:ascii="Times New Roman" w:eastAsia="Times New Roman" w:hAnsi="Times New Roman" w:cs="Times New Roman"/>
          <w:lang w:eastAsia="ru-RU"/>
        </w:rPr>
        <w:t>7. Информация об аудиторах, работающих в аудиторской организации по трудовому договору:</w:t>
      </w:r>
    </w:p>
    <w:tbl>
      <w:tblPr>
        <w:tblW w:w="15300" w:type="dxa"/>
        <w:tblInd w:w="88" w:type="dxa"/>
        <w:tblLook w:val="04A0" w:firstRow="1" w:lastRow="0" w:firstColumn="1" w:lastColumn="0" w:noHBand="0" w:noVBand="1"/>
      </w:tblPr>
      <w:tblGrid>
        <w:gridCol w:w="6960"/>
        <w:gridCol w:w="8340"/>
      </w:tblGrid>
      <w:tr w:rsidR="008A6B7F" w:rsidRPr="0035202D" w14:paraId="4792B0BB" w14:textId="77777777" w:rsidTr="008A6B7F">
        <w:trPr>
          <w:trHeight w:val="1881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EC7F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31 декабря 2022 года) </w:t>
            </w:r>
          </w:p>
          <w:p w14:paraId="0610B296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99FCDED" w14:textId="77777777" w:rsidR="008A6B7F" w:rsidRPr="0035202D" w:rsidRDefault="008A6B7F" w:rsidP="008A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ABE819" w14:textId="77777777" w:rsidR="008A6B7F" w:rsidRPr="0035202D" w:rsidRDefault="008A6B7F" w:rsidP="008A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C93E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E7C3847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5 аудиторов, из них: </w:t>
            </w:r>
          </w:p>
          <w:p w14:paraId="4E87ACB8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- 4 по основному месту работы (80 %) </w:t>
            </w:r>
          </w:p>
          <w:p w14:paraId="45FA0023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- 1 по совместительству (20%) </w:t>
            </w:r>
          </w:p>
          <w:p w14:paraId="22E40AC5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17DE90E" w14:textId="77777777" w:rsidR="008A6B7F" w:rsidRPr="0035202D" w:rsidRDefault="008A6B7F" w:rsidP="008A6B7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628E7B" w14:textId="77777777" w:rsidR="008A6B7F" w:rsidRPr="0035202D" w:rsidRDefault="008A6B7F" w:rsidP="008A6B7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010111" w14:textId="77777777" w:rsidR="008A6B7F" w:rsidRPr="0035202D" w:rsidRDefault="008A6B7F" w:rsidP="008A6B7F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B7F" w:rsidRPr="0035202D" w14:paraId="2874568F" w14:textId="77777777" w:rsidTr="00573C4D">
        <w:trPr>
          <w:trHeight w:val="171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92E1AE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 "Об аудиторской деятельности" (по состоянию на 31 декабря 2022 года)</w:t>
            </w:r>
          </w:p>
          <w:p w14:paraId="5AE8B1B1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BF5B934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№ 307-ФЗ "Об аудиторской деятельности" (по состоянию на 31 декабря 2022 года) </w:t>
            </w:r>
          </w:p>
          <w:p w14:paraId="0CCEDAEF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AA89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18E82DF4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5 аудиторов</w:t>
            </w:r>
          </w:p>
          <w:p w14:paraId="1E379793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5BEA324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D857386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3AD8E2E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43464E2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Руководство ООО «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АКонсалтинг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» заявляет, что сотрудники имеющие квалификационные аттестаты аудитора, в обязательном порядке проходят обучение в объеме от 40 до 48 часов в соответствии с их квалификацией и опытом работы в аудите. Программы для прохождения обучения выбираются с учетом приоритетных тематик обучения по программам повышения квалификации аудиторов. </w:t>
            </w:r>
          </w:p>
          <w:p w14:paraId="290F1AB4" w14:textId="77777777" w:rsidR="008A6B7F" w:rsidRPr="0035202D" w:rsidRDefault="008A6B7F" w:rsidP="008A6B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438034BF" w14:textId="77777777" w:rsidR="008A6B7F" w:rsidRPr="0035202D" w:rsidRDefault="008A6B7F" w:rsidP="0057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297741" w14:textId="77777777" w:rsidR="008A6B7F" w:rsidRPr="0035202D" w:rsidRDefault="008A6B7F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BD0C124" w14:textId="77777777" w:rsidR="004C4E01" w:rsidRPr="0035202D" w:rsidRDefault="004C4E01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5202D">
        <w:rPr>
          <w:rFonts w:ascii="Times New Roman" w:hAnsi="Times New Roman" w:cs="Times New Roman"/>
          <w:sz w:val="23"/>
          <w:szCs w:val="23"/>
        </w:rPr>
        <w:t>8</w:t>
      </w:r>
      <w:r w:rsidRPr="0035202D">
        <w:rPr>
          <w:rFonts w:ascii="Times New Roman" w:eastAsia="Times New Roman" w:hAnsi="Times New Roman" w:cs="Times New Roman"/>
          <w:lang w:eastAsia="ru-RU"/>
        </w:rPr>
        <w:t>. Информация об аудируемых лицах и величине выручки от оказания аудиторской организацией услуг: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6960"/>
        <w:gridCol w:w="8340"/>
      </w:tblGrid>
      <w:tr w:rsidR="004C4E01" w:rsidRPr="0035202D" w14:paraId="293E29E5" w14:textId="77777777" w:rsidTr="0035202D">
        <w:trPr>
          <w:trHeight w:val="2173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7BAF" w14:textId="77777777" w:rsidR="004C4E01" w:rsidRPr="0035202D" w:rsidRDefault="004C4E01" w:rsidP="004C4E0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Перечень общественно значимых организаций, которым оказаны аудиторские услуги в течение 2022 года, с указанием наименования общественно значимой организации, основного государственного регистрационного номера </w:t>
            </w:r>
          </w:p>
          <w:p w14:paraId="5F2BE135" w14:textId="77777777" w:rsidR="004C4E01" w:rsidRPr="0035202D" w:rsidRDefault="004C4E01" w:rsidP="0057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992E" w14:textId="40F054D7" w:rsidR="004C4E01" w:rsidRPr="0035202D" w:rsidRDefault="00691F4C" w:rsidP="009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«Управляющая компания «Инвестиции в будущее»</w:t>
            </w:r>
            <w:r w:rsidR="002E637F" w:rsidRPr="003520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ОГРН 1195543026865</w:t>
            </w:r>
          </w:p>
          <w:p w14:paraId="07E034E8" w14:textId="77777777" w:rsidR="004C4E01" w:rsidRPr="0035202D" w:rsidRDefault="004C4E01" w:rsidP="00573C4D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59124E" w14:textId="77777777" w:rsidR="004C4E01" w:rsidRPr="0035202D" w:rsidRDefault="004C4E01" w:rsidP="0035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1FE26B" w14:textId="7259611F" w:rsidR="0035202D" w:rsidRPr="0035202D" w:rsidRDefault="0035202D" w:rsidP="0035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C4E01" w:rsidRPr="0035202D" w14:paraId="008C4B6D" w14:textId="77777777" w:rsidTr="0035202D">
        <w:trPr>
          <w:trHeight w:val="1710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9F5F4" w14:textId="64AFA0D4" w:rsidR="004C4E01" w:rsidRPr="0035202D" w:rsidRDefault="004C4E01" w:rsidP="004C4E0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Величина выручки от оказания аудиторских услуг и прочих связанных с аудиторской деятельностью услуг за 2022 год, в том числе: </w:t>
            </w:r>
          </w:p>
          <w:p w14:paraId="54BD8195" w14:textId="77777777" w:rsidR="004C4E01" w:rsidRPr="0035202D" w:rsidRDefault="004C4E01" w:rsidP="00573C4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5211935" w14:textId="77777777" w:rsidR="004C4E01" w:rsidRPr="0035202D" w:rsidRDefault="004C4E01" w:rsidP="004C4E0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выручка от оказания аудиторских услуг; </w:t>
            </w:r>
          </w:p>
          <w:p w14:paraId="61D0C531" w14:textId="77777777" w:rsidR="004C4E01" w:rsidRPr="0035202D" w:rsidRDefault="004C4E01" w:rsidP="004C4E0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2129D8D2" w14:textId="77777777" w:rsidR="00AE4337" w:rsidRPr="0035202D" w:rsidRDefault="00AE4337" w:rsidP="004C4E0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5D6FB8F8" w14:textId="77777777" w:rsidR="004C4E01" w:rsidRPr="0035202D" w:rsidRDefault="004C4E01" w:rsidP="004C4E0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- выручка от оказания прочих связанных с аудиторской деятельностью услуг </w:t>
            </w:r>
          </w:p>
          <w:p w14:paraId="2217E347" w14:textId="77777777" w:rsidR="004C4E01" w:rsidRPr="0035202D" w:rsidRDefault="004C4E01" w:rsidP="00573C4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0976E4D3" w14:textId="77777777" w:rsidR="00691F4C" w:rsidRPr="0035202D" w:rsidRDefault="00691F4C" w:rsidP="00573C4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p w14:paraId="313537D0" w14:textId="77777777" w:rsidR="00691F4C" w:rsidRPr="0035202D" w:rsidRDefault="00691F4C" w:rsidP="00691F4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Величина выручки от оказания аудиторских услуг и прочих связанных с аудиторской деятельностью услуг общественно значимым организациям за 2022 год, в том числе: </w:t>
            </w:r>
          </w:p>
          <w:p w14:paraId="61AAF323" w14:textId="77777777" w:rsidR="00691F4C" w:rsidRPr="0035202D" w:rsidRDefault="00691F4C" w:rsidP="00691F4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6"/>
              <w:gridCol w:w="318"/>
            </w:tblGrid>
            <w:tr w:rsidR="00691F4C" w:rsidRPr="0035202D" w14:paraId="7D442B79" w14:textId="77777777">
              <w:trPr>
                <w:trHeight w:val="116"/>
              </w:trPr>
              <w:tc>
                <w:tcPr>
                  <w:tcW w:w="0" w:type="auto"/>
                </w:tcPr>
                <w:p w14:paraId="54E05B40" w14:textId="6B2B9F9F" w:rsidR="00691F4C" w:rsidRPr="0035202D" w:rsidRDefault="00691F4C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5202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- величины выручки от оказания аудиторских услуг</w:t>
                  </w:r>
                  <w:r w:rsidR="005178DF" w:rsidRPr="0035202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;</w:t>
                  </w:r>
                  <w:r w:rsidRPr="0035202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14:paraId="763E77FA" w14:textId="77777777" w:rsidR="005178DF" w:rsidRPr="0035202D" w:rsidRDefault="005178DF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558DB219" w14:textId="77777777" w:rsidR="00691F4C" w:rsidRPr="0035202D" w:rsidRDefault="00691F4C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</w:p>
                <w:p w14:paraId="37F641B9" w14:textId="77777777" w:rsidR="00691F4C" w:rsidRPr="0035202D" w:rsidRDefault="00691F4C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691F4C" w:rsidRPr="0035202D" w14:paraId="55C774E0" w14:textId="77777777">
              <w:trPr>
                <w:trHeight w:val="1594"/>
              </w:trPr>
              <w:tc>
                <w:tcPr>
                  <w:tcW w:w="0" w:type="auto"/>
                  <w:gridSpan w:val="2"/>
                </w:tcPr>
                <w:p w14:paraId="3B44B5EC" w14:textId="387D1F3F" w:rsidR="005178DF" w:rsidRPr="0035202D" w:rsidRDefault="00691F4C" w:rsidP="005178DF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35202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- величины выручки от оказания прочих связанных с аудиторской деятельностью услуг</w:t>
                  </w:r>
                  <w:r w:rsidR="005178DF" w:rsidRPr="0035202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>.</w:t>
                  </w:r>
                  <w:r w:rsidRPr="0035202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14:paraId="6EC34F55" w14:textId="766E903A" w:rsidR="00691F4C" w:rsidRPr="0035202D" w:rsidRDefault="00691F4C" w:rsidP="00691F4C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5FDB9F19" w14:textId="77777777" w:rsidR="00691F4C" w:rsidRPr="0035202D" w:rsidRDefault="00691F4C" w:rsidP="00573C4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55FE0" w14:textId="01C72089" w:rsidR="0035202D" w:rsidRDefault="0035202D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4 884 тыс. руб.</w:t>
            </w:r>
          </w:p>
          <w:p w14:paraId="0BB5576F" w14:textId="2BFCDBE9" w:rsidR="0035202D" w:rsidRDefault="0035202D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8D3417" w14:textId="77777777" w:rsidR="0035202D" w:rsidRPr="0035202D" w:rsidRDefault="0035202D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DD5717" w14:textId="156936EB" w:rsidR="00AE4337" w:rsidRPr="0035202D" w:rsidRDefault="00661F2B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005838" w:rsidRPr="0035202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  <w:r w:rsidR="00AE4337"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14:paraId="1562D55D" w14:textId="77777777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A0199E" w14:textId="77777777" w:rsidR="00AE4337" w:rsidRPr="0035202D" w:rsidRDefault="00AE4337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038B28" w14:textId="77777777" w:rsidR="004C4E01" w:rsidRPr="0035202D" w:rsidRDefault="00211296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  <w:r w:rsidR="00AE4337"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4337" w:rsidRPr="0035202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="00AE4337" w:rsidRPr="003520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AFE3F51" w14:textId="77777777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CFF2B2" w14:textId="77777777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D2CECE" w14:textId="77777777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87BDFD" w14:textId="77777777" w:rsidR="002E637F" w:rsidRPr="0035202D" w:rsidRDefault="002E637F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54B6FD" w14:textId="6A5957BC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115 тыс. руб.</w:t>
            </w:r>
          </w:p>
          <w:p w14:paraId="78FCCF04" w14:textId="77777777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9EB4C2" w14:textId="77777777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9654B7" w14:textId="6D0C2EB3" w:rsidR="00691F4C" w:rsidRPr="0035202D" w:rsidRDefault="002E637F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 xml:space="preserve">115 </w:t>
            </w:r>
            <w:proofErr w:type="spellStart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63CE093" w14:textId="77777777" w:rsidR="00691F4C" w:rsidRPr="0035202D" w:rsidRDefault="00691F4C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80370E" w14:textId="58F3D3A3" w:rsidR="00691F4C" w:rsidRPr="0035202D" w:rsidRDefault="005178DF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14:paraId="39CCCAC9" w14:textId="3FA92E9D" w:rsidR="00AE4337" w:rsidRPr="0035202D" w:rsidRDefault="00AE4337" w:rsidP="00352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36563D" w14:textId="77777777" w:rsidR="004C4E01" w:rsidRPr="0035202D" w:rsidRDefault="004C4E01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C971A22" w14:textId="77777777" w:rsidR="004C4E01" w:rsidRPr="0035202D" w:rsidRDefault="004C4E01" w:rsidP="00823A4B">
      <w:pPr>
        <w:jc w:val="both"/>
        <w:rPr>
          <w:rFonts w:ascii="Times New Roman" w:hAnsi="Times New Roman" w:cs="Times New Roman"/>
        </w:rPr>
      </w:pPr>
      <w:r w:rsidRPr="0035202D">
        <w:rPr>
          <w:rFonts w:ascii="Times New Roman" w:hAnsi="Times New Roman" w:cs="Times New Roman"/>
        </w:rPr>
        <w:t>31.03.2023 г.</w:t>
      </w:r>
    </w:p>
    <w:p w14:paraId="0BD263A2" w14:textId="77777777" w:rsidR="004C4E01" w:rsidRPr="0035202D" w:rsidRDefault="004C4E01" w:rsidP="00823A4B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C4E01" w:rsidRPr="0035202D" w:rsidSect="00823A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D9"/>
    <w:rsid w:val="00005838"/>
    <w:rsid w:val="000A63BC"/>
    <w:rsid w:val="000F55EB"/>
    <w:rsid w:val="00100ACF"/>
    <w:rsid w:val="00186F84"/>
    <w:rsid w:val="00211296"/>
    <w:rsid w:val="00235155"/>
    <w:rsid w:val="00260576"/>
    <w:rsid w:val="0027327E"/>
    <w:rsid w:val="002E637F"/>
    <w:rsid w:val="0035202D"/>
    <w:rsid w:val="003C65B3"/>
    <w:rsid w:val="00412E0B"/>
    <w:rsid w:val="004C4E01"/>
    <w:rsid w:val="00515A59"/>
    <w:rsid w:val="005178DF"/>
    <w:rsid w:val="00531412"/>
    <w:rsid w:val="00573C4D"/>
    <w:rsid w:val="005971FC"/>
    <w:rsid w:val="005C3B48"/>
    <w:rsid w:val="006273C9"/>
    <w:rsid w:val="00661F2B"/>
    <w:rsid w:val="006776CA"/>
    <w:rsid w:val="00691F4C"/>
    <w:rsid w:val="007032F7"/>
    <w:rsid w:val="00703747"/>
    <w:rsid w:val="00730D7A"/>
    <w:rsid w:val="00823A4B"/>
    <w:rsid w:val="008A6B7F"/>
    <w:rsid w:val="0098479B"/>
    <w:rsid w:val="009858B1"/>
    <w:rsid w:val="009C42DB"/>
    <w:rsid w:val="00A0167B"/>
    <w:rsid w:val="00A4556E"/>
    <w:rsid w:val="00AC2812"/>
    <w:rsid w:val="00AC5BA3"/>
    <w:rsid w:val="00AD5A14"/>
    <w:rsid w:val="00AE4337"/>
    <w:rsid w:val="00BA5312"/>
    <w:rsid w:val="00C643FD"/>
    <w:rsid w:val="00CD6FD9"/>
    <w:rsid w:val="00CE622A"/>
    <w:rsid w:val="00D01ADD"/>
    <w:rsid w:val="00D83E68"/>
    <w:rsid w:val="00DF6CDA"/>
    <w:rsid w:val="00E41BC8"/>
    <w:rsid w:val="00E847E4"/>
    <w:rsid w:val="00ED6CDC"/>
    <w:rsid w:val="00F079F8"/>
    <w:rsid w:val="00F55B3E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DA3B"/>
  <w15:docId w15:val="{60D5D275-A963-49F7-AA49-5014949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4B"/>
    <w:pPr>
      <w:ind w:left="720"/>
      <w:contextualSpacing/>
    </w:pPr>
  </w:style>
  <w:style w:type="paragraph" w:customStyle="1" w:styleId="Default">
    <w:name w:val="Default"/>
    <w:rsid w:val="00823A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 Аудит</dc:creator>
  <cp:lastModifiedBy>Тамара Маричева</cp:lastModifiedBy>
  <cp:revision>3</cp:revision>
  <dcterms:created xsi:type="dcterms:W3CDTF">2023-06-07T10:21:00Z</dcterms:created>
  <dcterms:modified xsi:type="dcterms:W3CDTF">2023-06-07T10:24:00Z</dcterms:modified>
</cp:coreProperties>
</file>